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466" w:rsidRDefault="00D75466">
      <w:pPr>
        <w:rPr>
          <w:rFonts w:eastAsia="Times New Roman"/>
        </w:rPr>
      </w:pPr>
      <w:r>
        <w:rPr>
          <w:rFonts w:eastAsia="Times New Roman"/>
        </w:rPr>
        <w:t>Betrugsvorwürfe zu Onecoin:</w:t>
      </w:r>
      <w:bookmarkStart w:id="0" w:name="_GoBack"/>
      <w:bookmarkEnd w:id="0"/>
    </w:p>
    <w:p w:rsidR="00D75466" w:rsidRDefault="00D75466">
      <w:pPr>
        <w:rPr>
          <w:rFonts w:eastAsia="Times New Roman"/>
        </w:rPr>
      </w:pPr>
    </w:p>
    <w:p w:rsidR="00310D26" w:rsidRDefault="00D75466">
      <w:hyperlink r:id="rId5" w:history="1">
        <w:r>
          <w:rPr>
            <w:rStyle w:val="Hyperlink"/>
            <w:rFonts w:eastAsia="Times New Roman"/>
          </w:rPr>
          <w:t>http://www.kryptowaehrung-erfahrungen.de/onecoin/betrug/</w:t>
        </w:r>
      </w:hyperlink>
    </w:p>
    <w:sectPr w:rsidR="00310D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466"/>
    <w:rsid w:val="00201389"/>
    <w:rsid w:val="00310D26"/>
    <w:rsid w:val="004822E2"/>
    <w:rsid w:val="007218F3"/>
    <w:rsid w:val="007F576D"/>
    <w:rsid w:val="00890C35"/>
    <w:rsid w:val="00920B38"/>
    <w:rsid w:val="00980592"/>
    <w:rsid w:val="00B16A21"/>
    <w:rsid w:val="00D75466"/>
    <w:rsid w:val="00DB7EB3"/>
    <w:rsid w:val="00E87771"/>
    <w:rsid w:val="00EC1730"/>
    <w:rsid w:val="00F1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5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546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D754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5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546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D754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yptowaehrung-erfahrungen.de/onecoin/betru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Bork</dc:creator>
  <cp:lastModifiedBy>Mario Bork</cp:lastModifiedBy>
  <cp:revision>1</cp:revision>
  <dcterms:created xsi:type="dcterms:W3CDTF">2016-02-14T21:48:00Z</dcterms:created>
  <dcterms:modified xsi:type="dcterms:W3CDTF">2016-02-14T21:53:00Z</dcterms:modified>
</cp:coreProperties>
</file>